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6" w:rsidRDefault="00BF6276" w:rsidP="00BF6276">
      <w:pPr>
        <w:pageBreakBefore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附件1：会议议程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677"/>
        <w:gridCol w:w="3119"/>
      </w:tblGrid>
      <w:tr w:rsidR="00BF6276" w:rsidTr="00D600AD">
        <w:trPr>
          <w:trHeight w:val="637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eastAsia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eastAsia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致辞人/报告人</w:t>
            </w:r>
          </w:p>
        </w:tc>
      </w:tr>
      <w:tr w:rsidR="00BF6276" w:rsidTr="00D600AD">
        <w:trPr>
          <w:trHeight w:val="845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8:30~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“全民信息计划”2016年产业创新培训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致辞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联合国教科文组织官员/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武汉市科技局领导</w:t>
            </w:r>
          </w:p>
        </w:tc>
      </w:tr>
      <w:tr w:rsidR="00BF6276" w:rsidTr="00D600AD">
        <w:trPr>
          <w:trHeight w:val="842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0~9:30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新能源汽车产业发展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机遇与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挑战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郭孔辉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BF6276" w:rsidTr="00D600AD">
        <w:trPr>
          <w:trHeight w:val="826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9:30~10:00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科技智库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与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中国创新经济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赵志耘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中信所党委书记</w:t>
            </w:r>
          </w:p>
        </w:tc>
      </w:tr>
      <w:tr w:rsidR="00BF6276" w:rsidTr="00D600AD">
        <w:trPr>
          <w:trHeight w:val="852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10:00~10:30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ind w:leftChars="-51" w:left="-107" w:rightChars="-51" w:right="-107" w:firstLineChars="44" w:firstLine="10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武汉市新能源汽车应用推广及事业发展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武汉市节能与新能源汽车示范推广工作领导小组办公室</w:t>
            </w:r>
          </w:p>
        </w:tc>
      </w:tr>
      <w:tr w:rsidR="00BF6276" w:rsidTr="00D600AD">
        <w:trPr>
          <w:trHeight w:val="742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10:30~11:00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ind w:leftChars="-51" w:left="-107" w:rightChars="-51" w:right="-107" w:firstLineChars="44" w:firstLine="10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科技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创新资源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保障与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支撑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段黎萍</w:t>
            </w:r>
            <w:proofErr w:type="gramEnd"/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中信所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科研处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处长</w:t>
            </w:r>
          </w:p>
        </w:tc>
      </w:tr>
      <w:tr w:rsidR="00BF6276" w:rsidTr="00D600AD">
        <w:trPr>
          <w:trHeight w:val="784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0~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ind w:leftChars="-51" w:left="-107" w:rightChars="-51" w:right="-107" w:firstLineChars="44" w:firstLine="10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构建情报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快速反应体系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提升企业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朱礼军</w:t>
            </w:r>
            <w:proofErr w:type="gramEnd"/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工程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常务副主任</w:t>
            </w:r>
          </w:p>
        </w:tc>
      </w:tr>
      <w:tr w:rsidR="00BF6276" w:rsidTr="00D600AD">
        <w:trPr>
          <w:trHeight w:val="716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0~12:00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智能化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项目路演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（3个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F6276" w:rsidTr="00D600AD">
        <w:trPr>
          <w:trHeight w:val="631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0~13:30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午餐（简餐）</w:t>
            </w:r>
          </w:p>
        </w:tc>
      </w:tr>
      <w:tr w:rsidR="00BF6276" w:rsidTr="00D600AD">
        <w:trPr>
          <w:trHeight w:val="784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14:00~14: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新能源汽车智能互联技术发展态势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戴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凡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清华大学教授</w:t>
            </w:r>
          </w:p>
        </w:tc>
      </w:tr>
      <w:tr w:rsidR="00BF6276" w:rsidTr="00D600AD">
        <w:trPr>
          <w:trHeight w:val="784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:30~15: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数据驱动创新 数据支撑决策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--电动汽车专题数据库及决策支持系统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国家科技信息资源综合利用与公共服务中心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张英杰副研究员</w:t>
            </w:r>
          </w:p>
        </w:tc>
      </w:tr>
      <w:tr w:rsidR="00BF6276" w:rsidTr="00D600AD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0~15:30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电动汽车领域上市公司竞争格局分析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刘志辉 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中信所副研究员</w:t>
            </w:r>
          </w:p>
        </w:tc>
      </w:tr>
      <w:tr w:rsidR="00BF6276" w:rsidTr="00D600AD">
        <w:trPr>
          <w:trHeight w:val="784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15:30~16:00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知识产权——隐蔽的新能源技术路线之争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贠强 副研究员</w:t>
            </w:r>
          </w:p>
        </w:tc>
      </w:tr>
      <w:tr w:rsidR="00BF6276" w:rsidTr="00D600AD">
        <w:trPr>
          <w:trHeight w:val="654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:00~1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轻量化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项目路演（2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F6276" w:rsidTr="00D600AD">
        <w:trPr>
          <w:trHeight w:val="848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:30~1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:50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互动提问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及微信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抽奖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环节</w:t>
            </w:r>
          </w:p>
          <w:p w:rsidR="00BF6276" w:rsidRDefault="00BF6276" w:rsidP="00D600A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轮，每轮前三名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奖励电动汽车技术预测及决策支持系统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账户）</w:t>
            </w:r>
          </w:p>
        </w:tc>
      </w:tr>
      <w:tr w:rsidR="00BF6276" w:rsidTr="00D600AD">
        <w:trPr>
          <w:trHeight w:val="829"/>
        </w:trPr>
        <w:tc>
          <w:tcPr>
            <w:tcW w:w="1560" w:type="dxa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:50~17:00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BF6276" w:rsidRDefault="00BF6276" w:rsidP="00D600AD">
            <w:pPr>
              <w:widowControl/>
              <w:snapToGrid w:val="0"/>
              <w:ind w:left="480" w:hangingChars="200" w:hanging="48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培训总结及颁发培训结业证书（联合国教科文组织授权）</w:t>
            </w:r>
          </w:p>
        </w:tc>
      </w:tr>
    </w:tbl>
    <w:p w:rsidR="00BF6276" w:rsidRDefault="00BF6276" w:rsidP="00BF6276"/>
    <w:p w:rsidR="00BF6276" w:rsidRDefault="00BF6276" w:rsidP="00BF627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附件2：参会回执表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3"/>
        <w:gridCol w:w="2428"/>
        <w:gridCol w:w="2694"/>
        <w:gridCol w:w="2976"/>
      </w:tblGrid>
      <w:tr w:rsidR="00BF6276" w:rsidTr="00D600AD">
        <w:trPr>
          <w:trHeight w:hRule="exact" w:val="567"/>
        </w:trPr>
        <w:tc>
          <w:tcPr>
            <w:tcW w:w="1683" w:type="dxa"/>
            <w:vAlign w:val="center"/>
          </w:tcPr>
          <w:p w:rsidR="00BF6276" w:rsidRDefault="00BF6276" w:rsidP="00D600AD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8098" w:type="dxa"/>
            <w:gridSpan w:val="3"/>
            <w:vAlign w:val="center"/>
          </w:tcPr>
          <w:p w:rsidR="00BF6276" w:rsidRDefault="00BF6276" w:rsidP="00D600AD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BF6276" w:rsidTr="00D600AD">
        <w:trPr>
          <w:trHeight w:hRule="exact" w:val="567"/>
        </w:trPr>
        <w:tc>
          <w:tcPr>
            <w:tcW w:w="1683" w:type="dxa"/>
            <w:vAlign w:val="center"/>
          </w:tcPr>
          <w:p w:rsidR="00BF6276" w:rsidRDefault="00BF6276" w:rsidP="00D600AD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428" w:type="dxa"/>
            <w:vAlign w:val="center"/>
          </w:tcPr>
          <w:p w:rsidR="00BF6276" w:rsidRDefault="00BF6276" w:rsidP="00D600AD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694" w:type="dxa"/>
            <w:vAlign w:val="center"/>
          </w:tcPr>
          <w:p w:rsidR="00BF6276" w:rsidRDefault="00BF6276" w:rsidP="00D600AD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976" w:type="dxa"/>
            <w:vAlign w:val="center"/>
          </w:tcPr>
          <w:p w:rsidR="00BF6276" w:rsidRDefault="00BF6276" w:rsidP="00D600AD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cs="宋体" w:hint="eastAsia"/>
                <w:sz w:val="28"/>
                <w:szCs w:val="28"/>
              </w:rPr>
              <w:t xml:space="preserve">  箱</w:t>
            </w:r>
          </w:p>
        </w:tc>
      </w:tr>
      <w:tr w:rsidR="00BF6276" w:rsidTr="00D600AD">
        <w:trPr>
          <w:trHeight w:hRule="exact" w:val="567"/>
        </w:trPr>
        <w:tc>
          <w:tcPr>
            <w:tcW w:w="1683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6276" w:rsidTr="00D600AD">
        <w:trPr>
          <w:trHeight w:hRule="exact" w:val="567"/>
        </w:trPr>
        <w:tc>
          <w:tcPr>
            <w:tcW w:w="1683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6276" w:rsidTr="00D600AD">
        <w:trPr>
          <w:trHeight w:hRule="exact" w:val="567"/>
        </w:trPr>
        <w:tc>
          <w:tcPr>
            <w:tcW w:w="1683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F6276" w:rsidRDefault="00BF6276" w:rsidP="00D600A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6276" w:rsidTr="00D600AD">
        <w:trPr>
          <w:trHeight w:val="620"/>
        </w:trPr>
        <w:tc>
          <w:tcPr>
            <w:tcW w:w="9781" w:type="dxa"/>
            <w:gridSpan w:val="4"/>
            <w:vAlign w:val="bottom"/>
          </w:tcPr>
          <w:p w:rsidR="00BF6276" w:rsidRDefault="00BF6276" w:rsidP="00D600AD">
            <w:pPr>
              <w:spacing w:line="312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申领证书人员：</w:t>
            </w:r>
            <w:r>
              <w:rPr>
                <w:rFonts w:asciiTheme="minorEastAsia" w:hAnsiTheme="minorEastAsia"/>
                <w:sz w:val="28"/>
                <w:szCs w:val="28"/>
                <w:u w:val="single"/>
              </w:rPr>
              <w:t>（每家机构仅限2名）</w:t>
            </w:r>
          </w:p>
        </w:tc>
      </w:tr>
      <w:tr w:rsidR="00BF6276" w:rsidTr="00D600AD">
        <w:trPr>
          <w:trHeight w:val="1712"/>
        </w:trPr>
        <w:tc>
          <w:tcPr>
            <w:tcW w:w="9781" w:type="dxa"/>
            <w:gridSpan w:val="4"/>
            <w:vAlign w:val="center"/>
          </w:tcPr>
          <w:p w:rsidR="00BF6276" w:rsidRDefault="00BF6276" w:rsidP="00D600AD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是否希望参加项目路演，如希望，请与武汉科技成果转化服务中心联系，并将项目路演PPT等相关材料及参会回执一起反馈。</w:t>
            </w:r>
          </w:p>
          <w:p w:rsidR="00BF6276" w:rsidRDefault="00BF6276" w:rsidP="00D600AD">
            <w:pPr>
              <w:spacing w:line="312" w:lineRule="auto"/>
            </w:pPr>
            <w:r>
              <w:rPr>
                <w:rFonts w:asciiTheme="minorEastAsia" w:hAnsiTheme="minorEastAsia"/>
                <w:sz w:val="28"/>
                <w:szCs w:val="28"/>
              </w:rPr>
              <w:t>活动当天请携名片于08：00 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武汉经济技术开发区市民服务中心A103会议室</w:t>
            </w:r>
            <w:r>
              <w:rPr>
                <w:rFonts w:asciiTheme="minorEastAsia" w:hAnsiTheme="minorEastAsia"/>
                <w:sz w:val="28"/>
                <w:szCs w:val="28"/>
              </w:rPr>
              <w:t>凭预约姓名入场。</w:t>
            </w:r>
          </w:p>
        </w:tc>
      </w:tr>
    </w:tbl>
    <w:p w:rsidR="00BF6276" w:rsidRDefault="00BF6276" w:rsidP="00BF6276">
      <w:pPr>
        <w:ind w:leftChars="-270" w:left="-567" w:rightChars="-297" w:right="-624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</w:rPr>
        <w:t>电话：65692190、65692184    邮箱：</w:t>
      </w:r>
      <w:r>
        <w:rPr>
          <w:rFonts w:asciiTheme="minorEastAsia" w:hAnsiTheme="minorEastAsia"/>
          <w:b/>
          <w:sz w:val="28"/>
        </w:rPr>
        <w:t>eencc_wh@163.com</w:t>
      </w:r>
      <w:r>
        <w:rPr>
          <w:rFonts w:asciiTheme="minorEastAsia" w:hAnsiTheme="minorEastAsia" w:hint="eastAsia"/>
          <w:b/>
          <w:sz w:val="28"/>
        </w:rPr>
        <w:t xml:space="preserve"> </w:t>
      </w:r>
      <w:r>
        <w:rPr>
          <w:rFonts w:asciiTheme="minorEastAsia" w:hAnsiTheme="minorEastAsia" w:hint="eastAsia"/>
          <w:b/>
          <w:sz w:val="24"/>
        </w:rPr>
        <w:t>请于11月2日前回执</w:t>
      </w:r>
    </w:p>
    <w:p w:rsidR="00BF6276" w:rsidRDefault="00BF6276" w:rsidP="00BF627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会场路线图：</w:t>
      </w:r>
    </w:p>
    <w:p w:rsidR="00BF6276" w:rsidRDefault="00BF6276" w:rsidP="00BF6276">
      <w:pPr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41312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76" w:rsidRDefault="00BF6276" w:rsidP="00BF6276"/>
    <w:p w:rsidR="009520E2" w:rsidRDefault="00416C1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：供需信息征集表</w:t>
      </w: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141"/>
        <w:gridCol w:w="164"/>
        <w:gridCol w:w="345"/>
        <w:gridCol w:w="484"/>
        <w:gridCol w:w="283"/>
        <w:gridCol w:w="343"/>
        <w:gridCol w:w="15"/>
        <w:gridCol w:w="3044"/>
      </w:tblGrid>
      <w:tr w:rsidR="009520E2">
        <w:trPr>
          <w:trHeight w:val="415"/>
        </w:trPr>
        <w:tc>
          <w:tcPr>
            <w:tcW w:w="8755" w:type="dxa"/>
            <w:gridSpan w:val="10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项目信息</w:t>
            </w:r>
          </w:p>
        </w:tc>
      </w:tr>
      <w:tr w:rsidR="009520E2">
        <w:trPr>
          <w:trHeight w:val="565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  <w:lang w:val="en-GB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520E2">
        <w:trPr>
          <w:trHeight w:val="559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主要完成人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</w:p>
        </w:tc>
      </w:tr>
      <w:tr w:rsidR="009520E2">
        <w:trPr>
          <w:trHeight w:val="552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完成单位</w:t>
            </w:r>
          </w:p>
        </w:tc>
        <w:tc>
          <w:tcPr>
            <w:tcW w:w="3060" w:type="dxa"/>
            <w:gridSpan w:val="4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520E2" w:rsidRDefault="00416C12">
            <w:pPr>
              <w:spacing w:line="300" w:lineRule="exact"/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完成时间</w:t>
            </w:r>
          </w:p>
        </w:tc>
        <w:tc>
          <w:tcPr>
            <w:tcW w:w="3059" w:type="dxa"/>
            <w:gridSpan w:val="2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</w:p>
        </w:tc>
      </w:tr>
      <w:tr w:rsidR="009520E2">
        <w:trPr>
          <w:trHeight w:val="1043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成果简介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416C12">
            <w:pPr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（重点描述该成果可解决的问题、先进性及主要技术指标、应用范围、市场前景及预期经济效益、配套条件等。字数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800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字以内）</w:t>
            </w:r>
          </w:p>
        </w:tc>
      </w:tr>
      <w:tr w:rsidR="009520E2">
        <w:trPr>
          <w:trHeight w:val="501"/>
        </w:trPr>
        <w:tc>
          <w:tcPr>
            <w:tcW w:w="8755" w:type="dxa"/>
            <w:gridSpan w:val="10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需求信息</w:t>
            </w:r>
          </w:p>
        </w:tc>
      </w:tr>
      <w:tr w:rsidR="009520E2">
        <w:trPr>
          <w:trHeight w:val="612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需求名称</w:t>
            </w:r>
          </w:p>
        </w:tc>
        <w:tc>
          <w:tcPr>
            <w:tcW w:w="3060" w:type="dxa"/>
            <w:gridSpan w:val="4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520E2" w:rsidRDefault="00416C12">
            <w:pPr>
              <w:spacing w:line="300" w:lineRule="exact"/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截止时间</w:t>
            </w:r>
          </w:p>
        </w:tc>
        <w:tc>
          <w:tcPr>
            <w:tcW w:w="3044" w:type="dxa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</w:p>
        </w:tc>
      </w:tr>
      <w:tr w:rsidR="009520E2">
        <w:trPr>
          <w:trHeight w:val="1054"/>
        </w:trPr>
        <w:tc>
          <w:tcPr>
            <w:tcW w:w="1526" w:type="dxa"/>
            <w:vAlign w:val="center"/>
          </w:tcPr>
          <w:p w:rsidR="009520E2" w:rsidRDefault="00416C12">
            <w:pPr>
              <w:jc w:val="center"/>
              <w:rPr>
                <w:rFonts w:asciiTheme="minorEastAsia" w:hAnsiTheme="minorEastAsia" w:cs="宋体"/>
                <w:kern w:val="0"/>
                <w:szCs w:val="21"/>
                <w:lang w:val="en-GB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需求描述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416C12">
            <w:pPr>
              <w:rPr>
                <w:rFonts w:asciiTheme="minorEastAsia" w:hAnsiTheme="minorEastAsia" w:cs="仿宋_GB2312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（需求描述应重点介绍需求背景、需解决的主要技术问题、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拟实现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的主要技术目标。字数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500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字以内。）</w:t>
            </w:r>
          </w:p>
        </w:tc>
      </w:tr>
      <w:tr w:rsidR="009520E2">
        <w:trPr>
          <w:trHeight w:val="575"/>
        </w:trPr>
        <w:tc>
          <w:tcPr>
            <w:tcW w:w="8755" w:type="dxa"/>
            <w:gridSpan w:val="10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专利信息</w:t>
            </w:r>
          </w:p>
        </w:tc>
      </w:tr>
      <w:tr w:rsidR="009520E2">
        <w:trPr>
          <w:trHeight w:val="602"/>
        </w:trPr>
        <w:tc>
          <w:tcPr>
            <w:tcW w:w="1526" w:type="dxa"/>
            <w:vAlign w:val="center"/>
          </w:tcPr>
          <w:p w:rsidR="009520E2" w:rsidRDefault="00416C12">
            <w:pPr>
              <w:jc w:val="center"/>
              <w:rPr>
                <w:rFonts w:asciiTheme="minorEastAsia" w:hAnsiTheme="minorEastAsia"/>
                <w:kern w:val="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专利名称</w:t>
            </w:r>
          </w:p>
        </w:tc>
        <w:tc>
          <w:tcPr>
            <w:tcW w:w="2715" w:type="dxa"/>
            <w:gridSpan w:val="3"/>
            <w:vAlign w:val="center"/>
          </w:tcPr>
          <w:p w:rsidR="009520E2" w:rsidRDefault="009520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9520E2" w:rsidRDefault="00416C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专利号</w:t>
            </w:r>
          </w:p>
        </w:tc>
        <w:tc>
          <w:tcPr>
            <w:tcW w:w="3402" w:type="dxa"/>
            <w:gridSpan w:val="3"/>
            <w:vAlign w:val="center"/>
          </w:tcPr>
          <w:p w:rsidR="009520E2" w:rsidRDefault="009520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20E2">
        <w:trPr>
          <w:trHeight w:val="554"/>
        </w:trPr>
        <w:tc>
          <w:tcPr>
            <w:tcW w:w="1526" w:type="dxa"/>
            <w:vAlign w:val="center"/>
          </w:tcPr>
          <w:p w:rsidR="009520E2" w:rsidRDefault="00416C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专利类型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416C12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○发明专利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○实用新型专利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○外观设计专利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○软件著作权</w:t>
            </w:r>
          </w:p>
        </w:tc>
      </w:tr>
      <w:tr w:rsidR="009520E2">
        <w:trPr>
          <w:trHeight w:val="561"/>
        </w:trPr>
        <w:tc>
          <w:tcPr>
            <w:tcW w:w="1526" w:type="dxa"/>
            <w:vAlign w:val="center"/>
          </w:tcPr>
          <w:p w:rsidR="009520E2" w:rsidRDefault="00416C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专利权人</w:t>
            </w:r>
          </w:p>
        </w:tc>
        <w:tc>
          <w:tcPr>
            <w:tcW w:w="2551" w:type="dxa"/>
            <w:gridSpan w:val="2"/>
            <w:vAlign w:val="center"/>
          </w:tcPr>
          <w:p w:rsidR="009520E2" w:rsidRDefault="009520E2">
            <w:pPr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520E2" w:rsidRDefault="00416C12">
            <w:pPr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主要完成人</w:t>
            </w:r>
          </w:p>
        </w:tc>
        <w:tc>
          <w:tcPr>
            <w:tcW w:w="3402" w:type="dxa"/>
            <w:gridSpan w:val="3"/>
            <w:vAlign w:val="center"/>
          </w:tcPr>
          <w:p w:rsidR="009520E2" w:rsidRDefault="009520E2">
            <w:pPr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</w:p>
        </w:tc>
      </w:tr>
      <w:tr w:rsidR="009520E2">
        <w:trPr>
          <w:trHeight w:val="981"/>
        </w:trPr>
        <w:tc>
          <w:tcPr>
            <w:tcW w:w="1526" w:type="dxa"/>
            <w:vAlign w:val="center"/>
          </w:tcPr>
          <w:p w:rsidR="009520E2" w:rsidRDefault="00416C1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专利简介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416C12">
            <w:pPr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（重点描述该专利可解决的问题、先进性及主要技术指标、应用范围、市场前景及预期经济效益、配套条件等，字数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800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字以内。）</w:t>
            </w:r>
          </w:p>
        </w:tc>
      </w:tr>
      <w:tr w:rsidR="009520E2">
        <w:trPr>
          <w:trHeight w:val="509"/>
        </w:trPr>
        <w:tc>
          <w:tcPr>
            <w:tcW w:w="8755" w:type="dxa"/>
            <w:gridSpan w:val="10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  <w:shd w:val="pct10" w:color="auto" w:fill="FFFFFF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kern w:val="0"/>
                <w:sz w:val="28"/>
                <w:szCs w:val="28"/>
              </w:rPr>
              <w:t>机构信息</w:t>
            </w:r>
          </w:p>
        </w:tc>
      </w:tr>
      <w:tr w:rsidR="009520E2">
        <w:trPr>
          <w:trHeight w:val="545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  <w:lang w:val="en-GB"/>
              </w:rPr>
              <w:t>机构名称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520E2">
        <w:trPr>
          <w:trHeight w:val="553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  <w:lang w:val="en-GB"/>
              </w:rPr>
              <w:t>机构简介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416C12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（字数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500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字以内）</w:t>
            </w:r>
          </w:p>
        </w:tc>
      </w:tr>
      <w:tr w:rsidR="009520E2">
        <w:trPr>
          <w:trHeight w:val="782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合作方式</w:t>
            </w:r>
          </w:p>
        </w:tc>
        <w:tc>
          <w:tcPr>
            <w:tcW w:w="7229" w:type="dxa"/>
            <w:gridSpan w:val="9"/>
            <w:vAlign w:val="center"/>
          </w:tcPr>
          <w:p w:rsidR="009520E2" w:rsidRDefault="00416C12">
            <w:pPr>
              <w:spacing w:line="30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（重点描述成果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需求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  <w:shd w:val="pct10" w:color="auto" w:fill="FFFFFF"/>
              </w:rPr>
              <w:t>及专利合作方式及相关要求。）</w:t>
            </w:r>
          </w:p>
        </w:tc>
      </w:tr>
      <w:tr w:rsidR="009520E2">
        <w:trPr>
          <w:trHeight w:val="424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联系人</w:t>
            </w:r>
          </w:p>
        </w:tc>
        <w:tc>
          <w:tcPr>
            <w:tcW w:w="2410" w:type="dxa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Cs w:val="21"/>
              </w:rPr>
              <w:t>联系地址</w:t>
            </w:r>
          </w:p>
        </w:tc>
        <w:tc>
          <w:tcPr>
            <w:tcW w:w="3685" w:type="dxa"/>
            <w:gridSpan w:val="4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 w:cs="仿宋_GB2312"/>
                <w:bCs/>
                <w:kern w:val="0"/>
                <w:szCs w:val="21"/>
                <w:shd w:val="pct10" w:color="auto" w:fill="FFFFFF"/>
              </w:rPr>
            </w:pPr>
          </w:p>
        </w:tc>
      </w:tr>
      <w:tr w:rsidR="009520E2">
        <w:trPr>
          <w:trHeight w:val="424"/>
        </w:trPr>
        <w:tc>
          <w:tcPr>
            <w:tcW w:w="1526" w:type="dxa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机</w:t>
            </w:r>
          </w:p>
        </w:tc>
        <w:tc>
          <w:tcPr>
            <w:tcW w:w="2410" w:type="dxa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520E2" w:rsidRDefault="00416C12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  <w:lang w:val="en-GB"/>
              </w:rPr>
              <w:t>电子</w:t>
            </w:r>
            <w:r>
              <w:rPr>
                <w:rFonts w:asciiTheme="minorEastAsia" w:hAnsiTheme="minorEastAsia" w:cs="仿宋_GB2312" w:hint="eastAsia"/>
                <w:bCs/>
                <w:szCs w:val="21"/>
              </w:rPr>
              <w:t>邮箱</w:t>
            </w:r>
          </w:p>
        </w:tc>
        <w:tc>
          <w:tcPr>
            <w:tcW w:w="3685" w:type="dxa"/>
            <w:gridSpan w:val="4"/>
            <w:vAlign w:val="center"/>
          </w:tcPr>
          <w:p w:rsidR="009520E2" w:rsidRDefault="009520E2">
            <w:pPr>
              <w:spacing w:line="30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9520E2">
        <w:trPr>
          <w:trHeight w:val="654"/>
        </w:trPr>
        <w:tc>
          <w:tcPr>
            <w:tcW w:w="8755" w:type="dxa"/>
            <w:gridSpan w:val="10"/>
            <w:vAlign w:val="center"/>
          </w:tcPr>
          <w:p w:rsidR="009520E2" w:rsidRDefault="00416C12">
            <w:pPr>
              <w:spacing w:line="30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注：详细信息及图片资料可另附页。</w:t>
            </w:r>
          </w:p>
        </w:tc>
      </w:tr>
    </w:tbl>
    <w:p w:rsidR="009520E2" w:rsidRDefault="009520E2">
      <w:pPr>
        <w:rPr>
          <w:sz w:val="24"/>
          <w:szCs w:val="24"/>
        </w:rPr>
      </w:pPr>
    </w:p>
    <w:p w:rsidR="009520E2" w:rsidRDefault="009520E2">
      <w:bookmarkStart w:id="0" w:name="_GoBack"/>
      <w:bookmarkEnd w:id="0"/>
    </w:p>
    <w:sectPr w:rsidR="009520E2" w:rsidSect="00952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12" w:rsidRDefault="00416C12" w:rsidP="00BF6276">
      <w:r>
        <w:separator/>
      </w:r>
    </w:p>
  </w:endnote>
  <w:endnote w:type="continuationSeparator" w:id="0">
    <w:p w:rsidR="00416C12" w:rsidRDefault="00416C12" w:rsidP="00BF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12" w:rsidRDefault="00416C12" w:rsidP="00BF6276">
      <w:r>
        <w:separator/>
      </w:r>
    </w:p>
  </w:footnote>
  <w:footnote w:type="continuationSeparator" w:id="0">
    <w:p w:rsidR="00416C12" w:rsidRDefault="00416C12" w:rsidP="00BF6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544604"/>
    <w:rsid w:val="00416C12"/>
    <w:rsid w:val="009520E2"/>
    <w:rsid w:val="00BF6276"/>
    <w:rsid w:val="4854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0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6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6276"/>
    <w:rPr>
      <w:kern w:val="2"/>
      <w:sz w:val="18"/>
      <w:szCs w:val="18"/>
    </w:rPr>
  </w:style>
  <w:style w:type="paragraph" w:styleId="a4">
    <w:name w:val="footer"/>
    <w:basedOn w:val="a"/>
    <w:link w:val="Char0"/>
    <w:rsid w:val="00BF6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6276"/>
    <w:rPr>
      <w:kern w:val="2"/>
      <w:sz w:val="18"/>
      <w:szCs w:val="18"/>
    </w:rPr>
  </w:style>
  <w:style w:type="paragraph" w:styleId="a5">
    <w:name w:val="Balloon Text"/>
    <w:basedOn w:val="a"/>
    <w:link w:val="Char1"/>
    <w:rsid w:val="00BF6276"/>
    <w:rPr>
      <w:sz w:val="18"/>
      <w:szCs w:val="18"/>
    </w:rPr>
  </w:style>
  <w:style w:type="character" w:customStyle="1" w:styleId="Char1">
    <w:name w:val="批注框文本 Char"/>
    <w:basedOn w:val="a0"/>
    <w:link w:val="a5"/>
    <w:rsid w:val="00BF62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xxy01</dc:creator>
  <cp:lastModifiedBy>istic</cp:lastModifiedBy>
  <cp:revision>2</cp:revision>
  <dcterms:created xsi:type="dcterms:W3CDTF">2016-10-27T08:45:00Z</dcterms:created>
  <dcterms:modified xsi:type="dcterms:W3CDTF">2016-11-03T01:17:00Z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